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8928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4D6C">
        <w:rPr>
          <w:rFonts w:ascii="Times New Roman" w:hAnsi="Times New Roman" w:cs="Times New Roman"/>
          <w:sz w:val="24"/>
          <w:szCs w:val="24"/>
          <w:u w:val="single"/>
        </w:rPr>
        <w:t>3-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3B587B" w:rsidRPr="003B587B" w:rsidRDefault="003B587B" w:rsidP="003B587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587B">
        <w:rPr>
          <w:rFonts w:ascii="Times New Roman" w:hAnsi="Times New Roman" w:cs="Times New Roman"/>
          <w:b/>
          <w:sz w:val="24"/>
          <w:szCs w:val="24"/>
        </w:rPr>
        <w:t>Определ</w:t>
      </w:r>
      <w:r w:rsidRPr="003B587B">
        <w:rPr>
          <w:rFonts w:ascii="Times New Roman" w:hAnsi="Times New Roman" w:cs="Times New Roman"/>
          <w:b/>
          <w:sz w:val="24"/>
          <w:szCs w:val="24"/>
        </w:rPr>
        <w:t>и</w:t>
      </w:r>
      <w:r w:rsidRPr="003B587B">
        <w:rPr>
          <w:rFonts w:ascii="Times New Roman" w:hAnsi="Times New Roman" w:cs="Times New Roman"/>
          <w:b/>
          <w:sz w:val="24"/>
          <w:szCs w:val="24"/>
        </w:rPr>
        <w:t xml:space="preserve"> седмич</w:t>
      </w:r>
      <w:r w:rsidRPr="003B587B">
        <w:rPr>
          <w:rFonts w:ascii="Times New Roman" w:hAnsi="Times New Roman" w:cs="Times New Roman"/>
          <w:b/>
          <w:sz w:val="24"/>
          <w:szCs w:val="24"/>
        </w:rPr>
        <w:t>ен</w:t>
      </w:r>
      <w:r w:rsidRPr="003B587B">
        <w:rPr>
          <w:rFonts w:ascii="Times New Roman" w:hAnsi="Times New Roman" w:cs="Times New Roman"/>
          <w:b/>
          <w:sz w:val="24"/>
          <w:szCs w:val="24"/>
        </w:rPr>
        <w:t xml:space="preserve"> графи</w:t>
      </w:r>
      <w:r w:rsidRPr="003B587B">
        <w:rPr>
          <w:rFonts w:ascii="Times New Roman" w:hAnsi="Times New Roman" w:cs="Times New Roman"/>
          <w:b/>
          <w:sz w:val="24"/>
          <w:szCs w:val="24"/>
        </w:rPr>
        <w:t>к</w:t>
      </w:r>
      <w:r w:rsidRPr="003B587B">
        <w:rPr>
          <w:rFonts w:ascii="Times New Roman" w:hAnsi="Times New Roman" w:cs="Times New Roman"/>
          <w:b/>
          <w:sz w:val="24"/>
          <w:szCs w:val="24"/>
        </w:rPr>
        <w:t xml:space="preserve"> на членовете на комисията на ОИК Борово, гр. Борово</w:t>
      </w:r>
      <w:r w:rsidRPr="003B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87B">
        <w:rPr>
          <w:rFonts w:ascii="Times New Roman" w:hAnsi="Times New Roman" w:cs="Times New Roman"/>
          <w:b/>
          <w:sz w:val="24"/>
          <w:szCs w:val="24"/>
        </w:rPr>
        <w:t xml:space="preserve"> утвърден от председателя и секретаря.</w:t>
      </w:r>
    </w:p>
    <w:bookmarkEnd w:id="0"/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3B587B"/>
    <w:rsid w:val="00512ABB"/>
    <w:rsid w:val="007E0211"/>
    <w:rsid w:val="00892878"/>
    <w:rsid w:val="00A54D6C"/>
    <w:rsid w:val="00AA2568"/>
    <w:rsid w:val="00BC52E1"/>
    <w:rsid w:val="00C834C7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7C6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2019-09-05T10:15:00Z</dcterms:created>
  <dcterms:modified xsi:type="dcterms:W3CDTF">2019-09-10T15:26:00Z</dcterms:modified>
</cp:coreProperties>
</file>