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F0" w:rsidRDefault="00A95CF0" w:rsidP="00A95C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A95CF0" w:rsidRDefault="00A95CF0" w:rsidP="00A95CF0">
      <w:pPr>
        <w:jc w:val="center"/>
        <w:rPr>
          <w:b/>
          <w:sz w:val="28"/>
          <w:szCs w:val="28"/>
        </w:rPr>
      </w:pPr>
    </w:p>
    <w:p w:rsidR="00A95CF0" w:rsidRDefault="00A95CF0" w:rsidP="00A95CF0">
      <w:pPr>
        <w:jc w:val="center"/>
        <w:rPr>
          <w:b/>
        </w:rPr>
      </w:pPr>
      <w:r>
        <w:rPr>
          <w:b/>
        </w:rPr>
        <w:t xml:space="preserve">Проект за дневен ред от заседание на </w:t>
      </w:r>
      <w:r>
        <w:rPr>
          <w:b/>
        </w:rPr>
        <w:t>12</w:t>
      </w:r>
      <w:r>
        <w:rPr>
          <w:b/>
        </w:rPr>
        <w:t>.</w:t>
      </w:r>
      <w:r>
        <w:rPr>
          <w:b/>
        </w:rPr>
        <w:t>10</w:t>
      </w:r>
      <w:r>
        <w:rPr>
          <w:b/>
        </w:rPr>
        <w:t>.2019 г.</w:t>
      </w:r>
    </w:p>
    <w:p w:rsidR="00A95CF0" w:rsidRDefault="00A95CF0" w:rsidP="00A95CF0">
      <w:pPr>
        <w:jc w:val="center"/>
        <w:rPr>
          <w:b/>
        </w:rPr>
      </w:pPr>
    </w:p>
    <w:p w:rsidR="00A95CF0" w:rsidRDefault="00A95CF0" w:rsidP="00A95CF0">
      <w:pPr>
        <w:ind w:firstLine="360"/>
        <w:jc w:val="both"/>
      </w:pPr>
      <w:r>
        <w:t xml:space="preserve">На </w:t>
      </w:r>
      <w:r>
        <w:t>12</w:t>
      </w:r>
      <w:r>
        <w:t>.10.2019г. ОИК Борово ще проведе свое заседание в сградата на ОИК Борово находяща се на бул. „Н. Вапцаров“ № 1а от 1</w:t>
      </w:r>
      <w:r>
        <w:t>4</w:t>
      </w:r>
      <w:r>
        <w:t>:00ч., за което ще бъдат уведомени членовете при следният дневен ред:</w:t>
      </w:r>
    </w:p>
    <w:p w:rsidR="00A95CF0" w:rsidRDefault="00A95CF0" w:rsidP="00A95CF0">
      <w:pPr>
        <w:rPr>
          <w:b/>
        </w:rPr>
      </w:pPr>
    </w:p>
    <w:p w:rsidR="00A95CF0" w:rsidRDefault="00A95CF0" w:rsidP="00A95CF0">
      <w:pPr>
        <w:jc w:val="center"/>
        <w:rPr>
          <w:b/>
        </w:rPr>
      </w:pPr>
    </w:p>
    <w:p w:rsidR="00A95CF0" w:rsidRDefault="00A95CF0" w:rsidP="00A95CF0">
      <w:pPr>
        <w:ind w:left="360"/>
        <w:jc w:val="both"/>
      </w:pPr>
      <w:r>
        <w:rPr>
          <w:b/>
        </w:rPr>
        <w:t xml:space="preserve">Точка 1 </w:t>
      </w:r>
      <w:r>
        <w:t>Произнасяне с решение по жалбата на Радослав Иванов Рачев – представител на коалиция „БСП ЗА БЪЛГАРИЯ“, постъпила с вх. № 5 от 11.10.2019 г.;</w:t>
      </w:r>
    </w:p>
    <w:p w:rsidR="00A95CF0" w:rsidRDefault="00A95CF0" w:rsidP="00A95CF0">
      <w:pPr>
        <w:ind w:left="360"/>
        <w:jc w:val="both"/>
      </w:pPr>
    </w:p>
    <w:p w:rsidR="00A95CF0" w:rsidRDefault="00A95CF0" w:rsidP="00A95CF0">
      <w:pPr>
        <w:ind w:left="360"/>
        <w:jc w:val="both"/>
      </w:pPr>
      <w:r w:rsidRPr="00A95CF0">
        <w:rPr>
          <w:b/>
        </w:rPr>
        <w:t xml:space="preserve">Точка 2 </w:t>
      </w:r>
      <w:r>
        <w:t xml:space="preserve">Произнасяне с решение по сигнал до ЦИК, препратен по компетентност до ОИК Борово, от коалиция „Демократична България – Обединение (Да България, ДСБ, Зелено движение) </w:t>
      </w:r>
    </w:p>
    <w:p w:rsidR="00645C93" w:rsidRDefault="00645C93" w:rsidP="00A95CF0">
      <w:pPr>
        <w:ind w:left="360"/>
        <w:jc w:val="both"/>
      </w:pPr>
    </w:p>
    <w:p w:rsidR="00645C93" w:rsidRPr="00645C93" w:rsidRDefault="00645C93" w:rsidP="00A95CF0">
      <w:pPr>
        <w:ind w:left="360"/>
        <w:jc w:val="both"/>
      </w:pPr>
      <w:r w:rsidRPr="00645C93">
        <w:rPr>
          <w:b/>
        </w:rPr>
        <w:t>Точка 3</w:t>
      </w:r>
      <w:r>
        <w:rPr>
          <w:b/>
        </w:rPr>
        <w:t xml:space="preserve"> </w:t>
      </w:r>
      <w:r>
        <w:t xml:space="preserve">Вземане на решение за формиране на ПСИК на основание чл. 89 и чл. 90 ИК, </w:t>
      </w:r>
      <w:proofErr w:type="spellStart"/>
      <w:r>
        <w:t>вр</w:t>
      </w:r>
      <w:proofErr w:type="spellEnd"/>
      <w:r>
        <w:t xml:space="preserve">. Решение № 935- МИ от 02.09.2019 г. на ЦИК </w:t>
      </w:r>
    </w:p>
    <w:p w:rsidR="00A95CF0" w:rsidRDefault="00A95CF0" w:rsidP="00A95CF0">
      <w:pPr>
        <w:jc w:val="both"/>
        <w:rPr>
          <w:b/>
        </w:rPr>
      </w:pPr>
    </w:p>
    <w:p w:rsidR="00A95CF0" w:rsidRDefault="00A95CF0" w:rsidP="00A95CF0">
      <w:pPr>
        <w:jc w:val="both"/>
        <w:rPr>
          <w:b/>
        </w:rPr>
      </w:pPr>
      <w:r>
        <w:rPr>
          <w:b/>
        </w:rPr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jc w:val="both"/>
        <w:rPr>
          <w:b/>
        </w:rPr>
      </w:pPr>
    </w:p>
    <w:p w:rsidR="00A95CF0" w:rsidRDefault="00A95CF0" w:rsidP="00A95CF0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ПРЕДСЕДАТЕЛ: </w:t>
      </w:r>
    </w:p>
    <w:p w:rsidR="00A95CF0" w:rsidRDefault="00A95CF0" w:rsidP="00A95CF0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                         РОСТИСЛАВ ДИМОВ</w:t>
      </w:r>
    </w:p>
    <w:p w:rsidR="00A95CF0" w:rsidRDefault="00A95CF0" w:rsidP="00A95CF0">
      <w:pPr>
        <w:tabs>
          <w:tab w:val="left" w:pos="1320"/>
        </w:tabs>
        <w:ind w:firstLine="720"/>
        <w:jc w:val="both"/>
        <w:rPr>
          <w:b/>
        </w:rPr>
      </w:pPr>
    </w:p>
    <w:p w:rsidR="00645C93" w:rsidRDefault="00645C93" w:rsidP="00A95CF0">
      <w:pPr>
        <w:tabs>
          <w:tab w:val="left" w:pos="1320"/>
        </w:tabs>
        <w:ind w:firstLine="720"/>
        <w:jc w:val="both"/>
        <w:rPr>
          <w:b/>
        </w:rPr>
      </w:pPr>
    </w:p>
    <w:p w:rsidR="00645C93" w:rsidRDefault="00645C93" w:rsidP="00A95CF0">
      <w:pPr>
        <w:tabs>
          <w:tab w:val="left" w:pos="1320"/>
        </w:tabs>
        <w:ind w:firstLine="720"/>
        <w:jc w:val="both"/>
        <w:rPr>
          <w:b/>
        </w:rPr>
      </w:pPr>
      <w:bookmarkStart w:id="0" w:name="_GoBack"/>
      <w:bookmarkEnd w:id="0"/>
    </w:p>
    <w:p w:rsidR="00A95CF0" w:rsidRDefault="00A95CF0" w:rsidP="00A95CF0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СЕКРЕТАР:  </w:t>
      </w:r>
    </w:p>
    <w:p w:rsidR="00A95CF0" w:rsidRDefault="00A95CF0" w:rsidP="00A95CF0">
      <w:pPr>
        <w:tabs>
          <w:tab w:val="left" w:pos="1320"/>
        </w:tabs>
        <w:ind w:firstLine="720"/>
        <w:jc w:val="both"/>
      </w:pPr>
      <w:r>
        <w:rPr>
          <w:b/>
        </w:rPr>
        <w:t xml:space="preserve">                        ЦВЕТАНКА АНТОВА</w:t>
      </w:r>
    </w:p>
    <w:p w:rsidR="00A95CF0" w:rsidRDefault="00A95CF0" w:rsidP="00A95CF0">
      <w:pPr>
        <w:jc w:val="center"/>
        <w:rPr>
          <w:b/>
        </w:rPr>
      </w:pPr>
    </w:p>
    <w:p w:rsidR="00D911A9" w:rsidRDefault="00D911A9"/>
    <w:sectPr w:rsidR="00D91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F0"/>
    <w:rsid w:val="00645C93"/>
    <w:rsid w:val="00A95CF0"/>
    <w:rsid w:val="00D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E189"/>
  <w15:chartTrackingRefBased/>
  <w15:docId w15:val="{0E00EA02-6B82-4E30-AEEC-BE2FF681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2019-10-12T07:53:00Z</dcterms:created>
  <dcterms:modified xsi:type="dcterms:W3CDTF">2019-10-12T08:08:00Z</dcterms:modified>
</cp:coreProperties>
</file>