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5A" w:rsidRDefault="00E26C5A" w:rsidP="00E26C5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E26C5A" w:rsidRDefault="00E26C5A" w:rsidP="00E26C5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72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E26C5A" w:rsidRDefault="00E26C5A" w:rsidP="00E26C5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E26C5A" w:rsidRDefault="00E26C5A" w:rsidP="00E26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E26C5A" w:rsidRDefault="00E26C5A" w:rsidP="00E26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26C5A" w:rsidRDefault="00E26C5A" w:rsidP="00E26C5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кандидатската листа за ОБЩИНСКИ СЪВЕТНИЦИ, която не е публикувана с Решение № </w:t>
      </w:r>
      <w:r>
        <w:rPr>
          <w:color w:val="333333"/>
        </w:rPr>
        <w:t>51</w:t>
      </w:r>
      <w:r>
        <w:rPr>
          <w:color w:val="333333"/>
        </w:rPr>
        <w:t xml:space="preserve">-МИ от 24.09.2019 г., на ОИК-Борово, за регистрация на листа за общински съветници на </w:t>
      </w:r>
      <w:r>
        <w:rPr>
          <w:color w:val="333333"/>
        </w:rPr>
        <w:t>БСП ЗА БЪЛГАРИЯ</w:t>
      </w:r>
      <w:r>
        <w:rPr>
          <w:color w:val="333333"/>
        </w:rPr>
        <w:t xml:space="preserve"> и на основание чл. 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E26C5A" w:rsidRDefault="00E26C5A" w:rsidP="00E26C5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E26C5A" w:rsidRDefault="00E26C5A" w:rsidP="00E26C5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E26C5A" w:rsidRDefault="00E26C5A" w:rsidP="00E26C5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rStyle w:val="a4"/>
          <w:color w:val="333333"/>
        </w:rPr>
        <w:t>Р Е Ш И:</w:t>
      </w:r>
    </w:p>
    <w:p w:rsidR="00E26C5A" w:rsidRDefault="00E26C5A" w:rsidP="00E26C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кандидатите за  избор, за ОБЩИНСКИ СЪВЕТНИЦИ, на </w:t>
      </w:r>
      <w:r>
        <w:rPr>
          <w:color w:val="333333"/>
        </w:rPr>
        <w:t>БСП ЗА БЪЛГАРИЯ</w:t>
      </w:r>
      <w:r>
        <w:rPr>
          <w:color w:val="333333"/>
        </w:rPr>
        <w:t xml:space="preserve">, които са регистрирани за участие за този вид избор от ОИК – Борово, с Решение № </w:t>
      </w:r>
      <w:r>
        <w:rPr>
          <w:color w:val="333333"/>
        </w:rPr>
        <w:t>51</w:t>
      </w:r>
      <w:r>
        <w:rPr>
          <w:color w:val="333333"/>
        </w:rPr>
        <w:t>-МИ от 24.09.2019 г., на ОИК-Борово;</w:t>
      </w:r>
    </w:p>
    <w:p w:rsidR="00E26C5A" w:rsidRDefault="00E26C5A" w:rsidP="00E26C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Настоящото решение е допълнение - Приложение № 1, към Решение № </w:t>
      </w:r>
      <w:r>
        <w:rPr>
          <w:color w:val="333333"/>
        </w:rPr>
        <w:t>51</w:t>
      </w:r>
      <w:r>
        <w:rPr>
          <w:color w:val="333333"/>
        </w:rPr>
        <w:t>-МИ от 24.09.2019 г., на ОИК – Борово и е неразделна част от него.</w:t>
      </w:r>
    </w:p>
    <w:p w:rsidR="00E26C5A" w:rsidRDefault="00E26C5A" w:rsidP="00E26C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ЛИСТА с регистрираните от ОИК – Борово, имена на кандидатите за </w:t>
      </w:r>
      <w:r>
        <w:rPr>
          <w:b/>
          <w:color w:val="333333"/>
        </w:rPr>
        <w:t>общински съветници</w:t>
      </w:r>
      <w:r>
        <w:rPr>
          <w:color w:val="333333"/>
        </w:rPr>
        <w:t xml:space="preserve"> на </w:t>
      </w:r>
      <w:r>
        <w:rPr>
          <w:color w:val="333333"/>
        </w:rPr>
        <w:t>БСП ЗА БЪЛГАРИЯ</w:t>
      </w:r>
    </w:p>
    <w:p w:rsidR="00E26C5A" w:rsidRDefault="00E26C5A" w:rsidP="00E26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НЕЛА ИВАНОВА ЦВЕТКОВА</w:t>
      </w:r>
      <w:r>
        <w:rPr>
          <w:b/>
          <w:color w:val="333333"/>
        </w:rPr>
        <w:t>, ЕГН: **********;</w:t>
      </w:r>
    </w:p>
    <w:p w:rsidR="00E26C5A" w:rsidRDefault="00E26C5A" w:rsidP="00E26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МОМЧИЛ КИРИЛОВ СТЕФАНОВА</w:t>
      </w:r>
      <w:r>
        <w:rPr>
          <w:b/>
          <w:color w:val="333333"/>
        </w:rPr>
        <w:t>, ЕГН: **********;</w:t>
      </w:r>
    </w:p>
    <w:p w:rsidR="00E26C5A" w:rsidRDefault="00E26C5A" w:rsidP="00E26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РОСЕН РУСАНОВ </w:t>
      </w:r>
      <w:proofErr w:type="spellStart"/>
      <w:r>
        <w:rPr>
          <w:b/>
          <w:color w:val="333333"/>
        </w:rPr>
        <w:t>РУСАНОВ</w:t>
      </w:r>
      <w:proofErr w:type="spellEnd"/>
      <w:r>
        <w:rPr>
          <w:b/>
          <w:color w:val="333333"/>
        </w:rPr>
        <w:t>, ЕГН: **********;</w:t>
      </w:r>
    </w:p>
    <w:p w:rsidR="00E26C5A" w:rsidRDefault="00E26C5A" w:rsidP="00E26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СТЕФАН ЛЮБЕНОВ ПАНАЙОТОВ</w:t>
      </w:r>
      <w:r>
        <w:rPr>
          <w:b/>
          <w:color w:val="333333"/>
        </w:rPr>
        <w:t>, ЕГН: **********;</w:t>
      </w:r>
    </w:p>
    <w:p w:rsidR="00E26C5A" w:rsidRDefault="00E26C5A" w:rsidP="00E26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ДИМИТРИНКА ЛЮБЕНОВА ДРАГОЗОВА</w:t>
      </w:r>
      <w:r>
        <w:rPr>
          <w:b/>
          <w:color w:val="333333"/>
        </w:rPr>
        <w:t>, ЕГН: **********;</w:t>
      </w:r>
    </w:p>
    <w:p w:rsidR="00E26C5A" w:rsidRDefault="00E26C5A" w:rsidP="00E26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ДЕНЧО ЛАМБЕВ ДЕНЕВ</w:t>
      </w:r>
      <w:r>
        <w:rPr>
          <w:b/>
          <w:color w:val="333333"/>
        </w:rPr>
        <w:t>, ЕГН: **********;</w:t>
      </w:r>
    </w:p>
    <w:p w:rsidR="00E26C5A" w:rsidRDefault="00E26C5A" w:rsidP="00E26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АТАНАСКА ХРИСТОВА БОРИСОВА</w:t>
      </w:r>
      <w:r>
        <w:rPr>
          <w:b/>
          <w:color w:val="333333"/>
        </w:rPr>
        <w:t>, ЕГН: **********;</w:t>
      </w:r>
    </w:p>
    <w:p w:rsidR="00E26C5A" w:rsidRDefault="00E26C5A" w:rsidP="00E26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МАРТИН НИКОЛОВ ЙОРДАНОВ</w:t>
      </w:r>
      <w:r>
        <w:rPr>
          <w:b/>
          <w:color w:val="333333"/>
        </w:rPr>
        <w:t>, ЕГН: **********;</w:t>
      </w:r>
    </w:p>
    <w:p w:rsidR="00E26C5A" w:rsidRDefault="00E26C5A" w:rsidP="00E26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КУНЧО ВЕНКОВ МАКСИМОВ</w:t>
      </w:r>
      <w:r>
        <w:rPr>
          <w:b/>
          <w:color w:val="333333"/>
        </w:rPr>
        <w:t>, ЕГН: **********;</w:t>
      </w:r>
    </w:p>
    <w:p w:rsidR="00E26C5A" w:rsidRDefault="00E26C5A" w:rsidP="00E26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ИВАНКА ВЕЛИКОВА БИЛЧЕВА</w:t>
      </w:r>
      <w:r>
        <w:rPr>
          <w:b/>
          <w:color w:val="333333"/>
        </w:rPr>
        <w:t>, ЕГН: **********;</w:t>
      </w:r>
    </w:p>
    <w:p w:rsidR="00E26C5A" w:rsidRDefault="00E26C5A" w:rsidP="00E26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ДОНКА ГЕОРГИЕВА ПЪШЕВА</w:t>
      </w:r>
      <w:r>
        <w:rPr>
          <w:b/>
          <w:color w:val="333333"/>
        </w:rPr>
        <w:t>, ЕГН: **********;</w:t>
      </w:r>
    </w:p>
    <w:p w:rsidR="00E26C5A" w:rsidRDefault="00E26C5A" w:rsidP="00E26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СОНЯ ТРИФОНОВА ДЕНЕВА</w:t>
      </w:r>
      <w:r>
        <w:rPr>
          <w:b/>
          <w:color w:val="333333"/>
        </w:rPr>
        <w:t>, ЕГН: **********;</w:t>
      </w:r>
    </w:p>
    <w:p w:rsidR="00E26C5A" w:rsidRDefault="00E26C5A" w:rsidP="00E26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ГЕОРГИ ДИМИТРОВ ГЕОРГИЕВ, ЕГН:**********</w:t>
      </w:r>
      <w:bookmarkStart w:id="0" w:name="_GoBack"/>
      <w:bookmarkEnd w:id="0"/>
    </w:p>
    <w:p w:rsidR="00E26C5A" w:rsidRDefault="00E26C5A" w:rsidP="00E26C5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E26C5A" w:rsidRDefault="00E26C5A" w:rsidP="00E26C5A">
      <w:pPr>
        <w:jc w:val="both"/>
        <w:rPr>
          <w:rFonts w:ascii="Times New Roman" w:hAnsi="Times New Roman"/>
          <w:b/>
          <w:sz w:val="24"/>
          <w:szCs w:val="24"/>
        </w:rPr>
      </w:pPr>
    </w:p>
    <w:p w:rsidR="00E26C5A" w:rsidRDefault="00E26C5A" w:rsidP="00E26C5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E26C5A" w:rsidRDefault="00E26C5A" w:rsidP="00E26C5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E26C5A" w:rsidRDefault="00E26C5A" w:rsidP="00E26C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E26C5A" w:rsidRDefault="00E26C5A" w:rsidP="00E26C5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3017A3" w:rsidRDefault="00E26C5A" w:rsidP="00E26C5A"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301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5A"/>
    <w:rsid w:val="003017A3"/>
    <w:rsid w:val="00E2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B043"/>
  <w15:chartTrackingRefBased/>
  <w15:docId w15:val="{EA2F4183-906E-4B41-9289-B3D5E07A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5A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26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2019-09-27T16:02:00Z</dcterms:created>
  <dcterms:modified xsi:type="dcterms:W3CDTF">2019-09-27T16:08:00Z</dcterms:modified>
</cp:coreProperties>
</file>